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9269D3" w14:textId="5E642D60" w:rsidR="002407D6" w:rsidRPr="002407D6" w:rsidRDefault="002407D6" w:rsidP="002407D6">
      <w:pPr>
        <w:spacing w:after="0" w:line="245" w:lineRule="atLeast"/>
        <w:rPr>
          <w:rFonts w:ascii="Times New Roman" w:eastAsia="Calibri" w:hAnsi="Times New Roman" w:cs="Times New Roman"/>
          <w:sz w:val="24"/>
          <w:szCs w:val="24"/>
        </w:rPr>
      </w:pPr>
      <w:r w:rsidRPr="64F01E02">
        <w:rPr>
          <w:rFonts w:ascii="Times New Roman" w:eastAsia="Calibri" w:hAnsi="Times New Roman" w:cs="Times New Roman"/>
          <w:sz w:val="24"/>
          <w:szCs w:val="24"/>
        </w:rPr>
        <w:t xml:space="preserve">Gregory Grant is </w:t>
      </w:r>
      <w:r w:rsidR="00F2773F" w:rsidRPr="64F01E02">
        <w:rPr>
          <w:rFonts w:ascii="Times New Roman" w:eastAsia="Calibri" w:hAnsi="Times New Roman" w:cs="Times New Roman"/>
          <w:sz w:val="24"/>
          <w:szCs w:val="24"/>
        </w:rPr>
        <w:t xml:space="preserve">the </w:t>
      </w:r>
      <w:r w:rsidR="1F323924" w:rsidRPr="64F01E02">
        <w:rPr>
          <w:rFonts w:ascii="Times New Roman" w:eastAsia="Calibri" w:hAnsi="Times New Roman" w:cs="Times New Roman"/>
          <w:sz w:val="24"/>
          <w:szCs w:val="24"/>
        </w:rPr>
        <w:t>JSEB/Equal Business Opportunity Administrator at the City of Jacksonville appointed by Mayor Donn</w:t>
      </w:r>
      <w:r w:rsidR="5B1483F3" w:rsidRPr="64F01E02">
        <w:rPr>
          <w:rFonts w:ascii="Times New Roman" w:eastAsia="Calibri" w:hAnsi="Times New Roman" w:cs="Times New Roman"/>
          <w:sz w:val="24"/>
          <w:szCs w:val="24"/>
        </w:rPr>
        <w:t>a Deagan. He previously served as the</w:t>
      </w:r>
      <w:r w:rsidR="1F323924" w:rsidRPr="64F01E02">
        <w:rPr>
          <w:rFonts w:ascii="Times New Roman" w:eastAsia="Calibri" w:hAnsi="Times New Roman" w:cs="Times New Roman"/>
          <w:sz w:val="24"/>
          <w:szCs w:val="24"/>
        </w:rPr>
        <w:t xml:space="preserve"> </w:t>
      </w:r>
      <w:r w:rsidR="00F2773F" w:rsidRPr="64F01E02">
        <w:rPr>
          <w:rFonts w:ascii="Times New Roman" w:eastAsia="Calibri" w:hAnsi="Times New Roman" w:cs="Times New Roman"/>
          <w:sz w:val="24"/>
          <w:szCs w:val="24"/>
        </w:rPr>
        <w:t>Assistant Director of Special Programs</w:t>
      </w:r>
      <w:r w:rsidRPr="64F01E02">
        <w:rPr>
          <w:rFonts w:ascii="Times New Roman" w:eastAsia="Calibri" w:hAnsi="Times New Roman" w:cs="Times New Roman"/>
          <w:sz w:val="24"/>
          <w:szCs w:val="24"/>
        </w:rPr>
        <w:t xml:space="preserve"> </w:t>
      </w:r>
      <w:r w:rsidR="00F2773F" w:rsidRPr="64F01E02">
        <w:rPr>
          <w:rFonts w:ascii="Times New Roman" w:eastAsia="Calibri" w:hAnsi="Times New Roman" w:cs="Times New Roman"/>
          <w:sz w:val="24"/>
          <w:szCs w:val="24"/>
        </w:rPr>
        <w:t>at</w:t>
      </w:r>
      <w:r w:rsidRPr="64F01E02">
        <w:rPr>
          <w:rFonts w:ascii="Times New Roman" w:eastAsia="Calibri" w:hAnsi="Times New Roman" w:cs="Times New Roman"/>
          <w:sz w:val="24"/>
          <w:szCs w:val="24"/>
        </w:rPr>
        <w:t xml:space="preserve"> the Florida Small Business Development Center (SBDC) at UNF, </w:t>
      </w:r>
      <w:r w:rsidR="0919D019" w:rsidRPr="64F01E02">
        <w:rPr>
          <w:rFonts w:ascii="Times New Roman" w:eastAsia="Calibri" w:hAnsi="Times New Roman" w:cs="Times New Roman"/>
          <w:sz w:val="24"/>
          <w:szCs w:val="24"/>
        </w:rPr>
        <w:t xml:space="preserve">the </w:t>
      </w:r>
      <w:r w:rsidRPr="64F01E02">
        <w:rPr>
          <w:rFonts w:ascii="Times New Roman" w:eastAsia="Calibri" w:hAnsi="Times New Roman" w:cs="Times New Roman"/>
          <w:sz w:val="24"/>
          <w:szCs w:val="24"/>
        </w:rPr>
        <w:t>Government Contracting Specialist with the Procurement Technical Assistance Center at UNF, and an Adjunct</w:t>
      </w:r>
      <w:r w:rsidR="007B11FB" w:rsidRPr="64F01E02">
        <w:rPr>
          <w:rFonts w:ascii="Times New Roman" w:eastAsia="Calibri" w:hAnsi="Times New Roman" w:cs="Times New Roman"/>
          <w:sz w:val="24"/>
          <w:szCs w:val="24"/>
        </w:rPr>
        <w:t xml:space="preserve"> Professor</w:t>
      </w:r>
      <w:r w:rsidRPr="64F01E02">
        <w:rPr>
          <w:rFonts w:ascii="Times New Roman" w:eastAsia="Calibri" w:hAnsi="Times New Roman" w:cs="Times New Roman"/>
          <w:sz w:val="24"/>
          <w:szCs w:val="24"/>
        </w:rPr>
        <w:t xml:space="preserve"> </w:t>
      </w:r>
      <w:r w:rsidR="007B11FB" w:rsidRPr="64F01E02">
        <w:rPr>
          <w:rFonts w:ascii="Times New Roman" w:eastAsia="Calibri" w:hAnsi="Times New Roman" w:cs="Times New Roman"/>
          <w:sz w:val="24"/>
          <w:szCs w:val="24"/>
        </w:rPr>
        <w:t>at</w:t>
      </w:r>
      <w:r w:rsidRPr="64F01E02">
        <w:rPr>
          <w:rFonts w:ascii="Times New Roman" w:eastAsia="Calibri" w:hAnsi="Times New Roman" w:cs="Times New Roman"/>
          <w:sz w:val="24"/>
          <w:szCs w:val="24"/>
        </w:rPr>
        <w:t xml:space="preserve"> FSCJ</w:t>
      </w:r>
      <w:r w:rsidR="007B11FB" w:rsidRPr="64F01E02">
        <w:rPr>
          <w:rFonts w:ascii="Times New Roman" w:eastAsia="Calibri" w:hAnsi="Times New Roman" w:cs="Times New Roman"/>
          <w:sz w:val="24"/>
          <w:szCs w:val="24"/>
        </w:rPr>
        <w:t xml:space="preserve">, </w:t>
      </w:r>
      <w:r w:rsidRPr="64F01E02">
        <w:rPr>
          <w:rFonts w:ascii="Times New Roman" w:eastAsia="Calibri" w:hAnsi="Times New Roman" w:cs="Times New Roman"/>
          <w:sz w:val="24"/>
          <w:szCs w:val="24"/>
        </w:rPr>
        <w:t>TBC</w:t>
      </w:r>
      <w:r w:rsidR="007B11FB" w:rsidRPr="64F01E02">
        <w:rPr>
          <w:rFonts w:ascii="Times New Roman" w:eastAsia="Calibri" w:hAnsi="Times New Roman" w:cs="Times New Roman"/>
          <w:sz w:val="24"/>
          <w:szCs w:val="24"/>
        </w:rPr>
        <w:t>, and UNF</w:t>
      </w:r>
      <w:r w:rsidRPr="64F01E02">
        <w:rPr>
          <w:rFonts w:ascii="Times New Roman" w:eastAsia="Calibri" w:hAnsi="Times New Roman" w:cs="Times New Roman"/>
          <w:sz w:val="24"/>
          <w:szCs w:val="24"/>
        </w:rPr>
        <w:t xml:space="preserve">. His expertise is in business management and operational improvements. Gregory has diverse business experience ranging from corporations to entrepreneurship. Over the past 25 years, Gregory has managed retail locations, corporate operations, and owned several businesses. </w:t>
      </w:r>
    </w:p>
    <w:p w14:paraId="2EF2B6F8" w14:textId="77777777" w:rsidR="002407D6" w:rsidRPr="002407D6" w:rsidRDefault="002407D6" w:rsidP="002407D6">
      <w:pPr>
        <w:spacing w:after="0" w:line="245" w:lineRule="atLeast"/>
        <w:rPr>
          <w:rFonts w:ascii="Times New Roman" w:eastAsia="Calibri" w:hAnsi="Times New Roman" w:cs="Times New Roman"/>
          <w:sz w:val="24"/>
          <w:szCs w:val="24"/>
        </w:rPr>
      </w:pPr>
    </w:p>
    <w:p w14:paraId="3062108D" w14:textId="77777777" w:rsidR="002407D6" w:rsidRPr="002407D6" w:rsidRDefault="002407D6" w:rsidP="002407D6">
      <w:pPr>
        <w:spacing w:after="0" w:line="245" w:lineRule="atLeast"/>
        <w:rPr>
          <w:rFonts w:ascii="Times New Roman" w:eastAsia="Calibri" w:hAnsi="Times New Roman" w:cs="Times New Roman"/>
          <w:sz w:val="24"/>
          <w:szCs w:val="24"/>
        </w:rPr>
      </w:pPr>
      <w:r w:rsidRPr="002407D6">
        <w:rPr>
          <w:rFonts w:ascii="Times New Roman" w:eastAsia="Calibri" w:hAnsi="Times New Roman" w:cs="Times New Roman"/>
          <w:sz w:val="24"/>
          <w:szCs w:val="24"/>
        </w:rPr>
        <w:t xml:space="preserve">Gregory began entrepreneurship in Jacksonville, Florida at an early age. He worked in his family business as an Independent Tile Contractor from 1989 to 1996. Gregory realized that he wanted to learn new knowledge and skills in multiple industries. This curiosity prompted him to join the United States Army in 1996. After years of active military service and reserve duty in leadership roles, Gregory began using his managerial skills in retail management and corporate operations for large corporations in Florida. After working multiple years in management roles, Gregory began building independent companies. </w:t>
      </w:r>
    </w:p>
    <w:p w14:paraId="3D21BD80" w14:textId="77777777" w:rsidR="002407D6" w:rsidRPr="002407D6" w:rsidRDefault="002407D6" w:rsidP="002407D6">
      <w:pPr>
        <w:spacing w:after="0" w:line="245" w:lineRule="atLeast"/>
        <w:rPr>
          <w:rFonts w:ascii="Times New Roman" w:eastAsia="Calibri" w:hAnsi="Times New Roman" w:cs="Times New Roman"/>
          <w:sz w:val="24"/>
          <w:szCs w:val="24"/>
        </w:rPr>
      </w:pPr>
    </w:p>
    <w:p w14:paraId="526FADE4" w14:textId="77777777" w:rsidR="002407D6" w:rsidRPr="002407D6" w:rsidRDefault="002407D6" w:rsidP="002407D6">
      <w:pPr>
        <w:spacing w:after="0" w:line="245" w:lineRule="atLeast"/>
        <w:rPr>
          <w:rFonts w:ascii="Times New Roman" w:eastAsia="Calibri" w:hAnsi="Times New Roman" w:cs="Times New Roman"/>
          <w:sz w:val="24"/>
          <w:szCs w:val="24"/>
        </w:rPr>
      </w:pPr>
      <w:r w:rsidRPr="002407D6">
        <w:rPr>
          <w:rFonts w:ascii="Times New Roman" w:eastAsia="Calibri" w:hAnsi="Times New Roman" w:cs="Times New Roman"/>
          <w:sz w:val="24"/>
          <w:szCs w:val="24"/>
        </w:rPr>
        <w:t>Gregory is currently a Doctoral Candidate at the University of North Florida in the study discipline Doctor of Education (</w:t>
      </w:r>
      <w:proofErr w:type="gramStart"/>
      <w:r w:rsidRPr="002407D6">
        <w:rPr>
          <w:rFonts w:ascii="Times New Roman" w:eastAsia="Calibri" w:hAnsi="Times New Roman" w:cs="Times New Roman"/>
          <w:sz w:val="24"/>
          <w:szCs w:val="24"/>
        </w:rPr>
        <w:t>ED.D</w:t>
      </w:r>
      <w:proofErr w:type="gramEnd"/>
      <w:r w:rsidRPr="002407D6">
        <w:rPr>
          <w:rFonts w:ascii="Times New Roman" w:eastAsia="Calibri" w:hAnsi="Times New Roman" w:cs="Times New Roman"/>
          <w:sz w:val="24"/>
          <w:szCs w:val="24"/>
        </w:rPr>
        <w:t xml:space="preserve">) program. His journey started at the University of Phoenix completing the Bachelor of Science in Business Management studies. During this educational program, coupled with his business experience, he gained a passion for helping small businesses grow and succeed. Gregory continued his academic journey earning a </w:t>
      </w:r>
      <w:proofErr w:type="gramStart"/>
      <w:r w:rsidRPr="002407D6">
        <w:rPr>
          <w:rFonts w:ascii="Times New Roman" w:eastAsia="Calibri" w:hAnsi="Times New Roman" w:cs="Times New Roman"/>
          <w:sz w:val="24"/>
          <w:szCs w:val="24"/>
        </w:rPr>
        <w:t>Master’s in Business Administration</w:t>
      </w:r>
      <w:proofErr w:type="gramEnd"/>
      <w:r w:rsidRPr="002407D6">
        <w:rPr>
          <w:rFonts w:ascii="Times New Roman" w:eastAsia="Calibri" w:hAnsi="Times New Roman" w:cs="Times New Roman"/>
          <w:sz w:val="24"/>
          <w:szCs w:val="24"/>
        </w:rPr>
        <w:t xml:space="preserve"> along with certifications in process improvement dynamics and entrepreneurship. This combination </w:t>
      </w:r>
      <w:proofErr w:type="gramStart"/>
      <w:r w:rsidRPr="002407D6">
        <w:rPr>
          <w:rFonts w:ascii="Times New Roman" w:eastAsia="Calibri" w:hAnsi="Times New Roman" w:cs="Times New Roman"/>
          <w:sz w:val="24"/>
          <w:szCs w:val="24"/>
        </w:rPr>
        <w:t>led to</w:t>
      </w:r>
      <w:proofErr w:type="gramEnd"/>
      <w:r w:rsidRPr="002407D6">
        <w:rPr>
          <w:rFonts w:ascii="Times New Roman" w:eastAsia="Calibri" w:hAnsi="Times New Roman" w:cs="Times New Roman"/>
          <w:sz w:val="24"/>
          <w:szCs w:val="24"/>
        </w:rPr>
        <w:t xml:space="preserve"> Gregory not only helping small businesses in a practical way, but also being able to teach business aspects in formal education settings. </w:t>
      </w:r>
    </w:p>
    <w:p w14:paraId="216EEE3A" w14:textId="77777777" w:rsidR="002407D6" w:rsidRPr="002407D6" w:rsidRDefault="002407D6" w:rsidP="002407D6">
      <w:pPr>
        <w:spacing w:after="0" w:line="245" w:lineRule="atLeast"/>
        <w:rPr>
          <w:rFonts w:ascii="Times New Roman" w:eastAsia="Calibri" w:hAnsi="Times New Roman" w:cs="Times New Roman"/>
          <w:sz w:val="24"/>
          <w:szCs w:val="24"/>
        </w:rPr>
      </w:pPr>
    </w:p>
    <w:p w14:paraId="37B5FE36" w14:textId="32445A83" w:rsidR="002407D6" w:rsidRPr="002407D6" w:rsidRDefault="002407D6" w:rsidP="002407D6">
      <w:pPr>
        <w:spacing w:after="0" w:line="245" w:lineRule="atLeast"/>
        <w:rPr>
          <w:rFonts w:ascii="Times New Roman" w:eastAsia="Calibri" w:hAnsi="Times New Roman" w:cs="Times New Roman"/>
          <w:sz w:val="24"/>
          <w:szCs w:val="24"/>
        </w:rPr>
      </w:pPr>
      <w:r w:rsidRPr="002407D6">
        <w:rPr>
          <w:rFonts w:ascii="Times New Roman" w:eastAsia="Calibri" w:hAnsi="Times New Roman" w:cs="Times New Roman"/>
          <w:sz w:val="24"/>
          <w:szCs w:val="24"/>
        </w:rPr>
        <w:t xml:space="preserve">Gregory has assisted several business owners using his practical experience and educational knowledge. He has been referenced or featured in media publications such as Huffington Post, Forbes, MSNBC, EPN, BUZZ, and many others providing inspiration to business owners. </w:t>
      </w:r>
      <w:r w:rsidR="00484072">
        <w:rPr>
          <w:rFonts w:ascii="Times New Roman" w:eastAsia="Calibri" w:hAnsi="Times New Roman" w:cs="Times New Roman"/>
          <w:sz w:val="24"/>
          <w:szCs w:val="24"/>
        </w:rPr>
        <w:t xml:space="preserve">He is a recipient of the Regional Performance Award at the SBDC successfully assisting companies with growth and goal accomplishments. </w:t>
      </w:r>
      <w:r w:rsidRPr="002407D6">
        <w:rPr>
          <w:rFonts w:ascii="Times New Roman" w:eastAsia="Calibri" w:hAnsi="Times New Roman" w:cs="Times New Roman"/>
          <w:sz w:val="24"/>
          <w:szCs w:val="24"/>
        </w:rPr>
        <w:t xml:space="preserve">Gregory has also been active in the veteran community assisting aspiring veteran business owners with resources to be successful. He has participated as a panelist and </w:t>
      </w:r>
      <w:r w:rsidR="00484072">
        <w:rPr>
          <w:rFonts w:ascii="Times New Roman" w:eastAsia="Calibri" w:hAnsi="Times New Roman" w:cs="Times New Roman"/>
          <w:sz w:val="24"/>
          <w:szCs w:val="24"/>
        </w:rPr>
        <w:t>previously</w:t>
      </w:r>
      <w:r w:rsidRPr="002407D6">
        <w:rPr>
          <w:rFonts w:ascii="Times New Roman" w:eastAsia="Calibri" w:hAnsi="Times New Roman" w:cs="Times New Roman"/>
          <w:sz w:val="24"/>
          <w:szCs w:val="24"/>
        </w:rPr>
        <w:t xml:space="preserve"> serve</w:t>
      </w:r>
      <w:r w:rsidR="00484072">
        <w:rPr>
          <w:rFonts w:ascii="Times New Roman" w:eastAsia="Calibri" w:hAnsi="Times New Roman" w:cs="Times New Roman"/>
          <w:sz w:val="24"/>
          <w:szCs w:val="24"/>
        </w:rPr>
        <w:t xml:space="preserve">d </w:t>
      </w:r>
      <w:r w:rsidRPr="002407D6">
        <w:rPr>
          <w:rFonts w:ascii="Times New Roman" w:eastAsia="Calibri" w:hAnsi="Times New Roman" w:cs="Times New Roman"/>
          <w:sz w:val="24"/>
          <w:szCs w:val="24"/>
        </w:rPr>
        <w:t xml:space="preserve">on the </w:t>
      </w:r>
      <w:proofErr w:type="spellStart"/>
      <w:r w:rsidRPr="002407D6">
        <w:rPr>
          <w:rFonts w:ascii="Times New Roman" w:eastAsia="Calibri" w:hAnsi="Times New Roman" w:cs="Times New Roman"/>
          <w:sz w:val="24"/>
          <w:szCs w:val="24"/>
        </w:rPr>
        <w:t>Vetrepreneur</w:t>
      </w:r>
      <w:proofErr w:type="spellEnd"/>
      <w:r w:rsidRPr="002407D6">
        <w:rPr>
          <w:rFonts w:ascii="Times New Roman" w:eastAsia="Calibri" w:hAnsi="Times New Roman" w:cs="Times New Roman"/>
          <w:sz w:val="24"/>
          <w:szCs w:val="24"/>
        </w:rPr>
        <w:t xml:space="preserve"> Committee in partnership with the City of Jacksonville and the Military Affairs Veterans Department. Gregory </w:t>
      </w:r>
      <w:r w:rsidR="007B11FB">
        <w:rPr>
          <w:rFonts w:ascii="Times New Roman" w:eastAsia="Calibri" w:hAnsi="Times New Roman" w:cs="Times New Roman"/>
          <w:sz w:val="24"/>
          <w:szCs w:val="24"/>
        </w:rPr>
        <w:t>has served in a</w:t>
      </w:r>
      <w:r w:rsidRPr="002407D6">
        <w:rPr>
          <w:rFonts w:ascii="Times New Roman" w:eastAsia="Calibri" w:hAnsi="Times New Roman" w:cs="Times New Roman"/>
          <w:sz w:val="24"/>
          <w:szCs w:val="24"/>
        </w:rPr>
        <w:t>dvisory</w:t>
      </w:r>
      <w:r w:rsidR="007B11FB">
        <w:rPr>
          <w:rFonts w:ascii="Times New Roman" w:eastAsia="Calibri" w:hAnsi="Times New Roman" w:cs="Times New Roman"/>
          <w:sz w:val="24"/>
          <w:szCs w:val="24"/>
        </w:rPr>
        <w:t xml:space="preserve"> </w:t>
      </w:r>
      <w:proofErr w:type="gramStart"/>
      <w:r w:rsidR="007B11FB">
        <w:rPr>
          <w:rFonts w:ascii="Times New Roman" w:eastAsia="Calibri" w:hAnsi="Times New Roman" w:cs="Times New Roman"/>
          <w:sz w:val="24"/>
          <w:szCs w:val="24"/>
        </w:rPr>
        <w:t>roles</w:t>
      </w:r>
      <w:r w:rsidRPr="002407D6">
        <w:rPr>
          <w:rFonts w:ascii="Times New Roman" w:eastAsia="Calibri" w:hAnsi="Times New Roman" w:cs="Times New Roman"/>
          <w:sz w:val="24"/>
          <w:szCs w:val="24"/>
        </w:rPr>
        <w:t xml:space="preserve">  for</w:t>
      </w:r>
      <w:proofErr w:type="gramEnd"/>
      <w:r w:rsidRPr="002407D6">
        <w:rPr>
          <w:rFonts w:ascii="Times New Roman" w:eastAsia="Calibri" w:hAnsi="Times New Roman" w:cs="Times New Roman"/>
          <w:sz w:val="24"/>
          <w:szCs w:val="24"/>
        </w:rPr>
        <w:t xml:space="preserve"> the Jacksonville Veteran Chamber of Commerce</w:t>
      </w:r>
      <w:r w:rsidR="00A626E0">
        <w:rPr>
          <w:rFonts w:ascii="Times New Roman" w:eastAsia="Calibri" w:hAnsi="Times New Roman" w:cs="Times New Roman"/>
          <w:sz w:val="24"/>
          <w:szCs w:val="24"/>
        </w:rPr>
        <w:t>, Black Business Development Center,</w:t>
      </w:r>
      <w:r w:rsidR="007B11FB">
        <w:rPr>
          <w:rFonts w:ascii="Times New Roman" w:eastAsia="Calibri" w:hAnsi="Times New Roman" w:cs="Times New Roman"/>
          <w:sz w:val="24"/>
          <w:szCs w:val="24"/>
        </w:rPr>
        <w:t xml:space="preserve"> J</w:t>
      </w:r>
      <w:r w:rsidR="007B11FB" w:rsidRPr="007B11FB">
        <w:rPr>
          <w:rFonts w:ascii="Times New Roman" w:eastAsia="Calibri" w:hAnsi="Times New Roman" w:cs="Times New Roman"/>
          <w:sz w:val="24"/>
          <w:szCs w:val="24"/>
        </w:rPr>
        <w:t>acksonville Black Chamber of Commerce</w:t>
      </w:r>
      <w:r w:rsidR="007B11FB">
        <w:rPr>
          <w:rFonts w:ascii="Times New Roman" w:eastAsia="Calibri" w:hAnsi="Times New Roman" w:cs="Times New Roman"/>
          <w:sz w:val="24"/>
          <w:szCs w:val="24"/>
        </w:rPr>
        <w:t xml:space="preserve">, </w:t>
      </w:r>
      <w:r w:rsidRPr="002407D6">
        <w:rPr>
          <w:rFonts w:ascii="Times New Roman" w:eastAsia="Calibri" w:hAnsi="Times New Roman" w:cs="Times New Roman"/>
          <w:sz w:val="24"/>
          <w:szCs w:val="24"/>
        </w:rPr>
        <w:t>and</w:t>
      </w:r>
      <w:r w:rsidR="007B11FB">
        <w:rPr>
          <w:rFonts w:ascii="Times New Roman" w:eastAsia="Calibri" w:hAnsi="Times New Roman" w:cs="Times New Roman"/>
          <w:sz w:val="24"/>
          <w:szCs w:val="24"/>
        </w:rPr>
        <w:t xml:space="preserve"> </w:t>
      </w:r>
      <w:r w:rsidRPr="002407D6">
        <w:rPr>
          <w:rFonts w:ascii="Times New Roman" w:eastAsia="Calibri" w:hAnsi="Times New Roman" w:cs="Times New Roman"/>
          <w:sz w:val="24"/>
          <w:szCs w:val="24"/>
        </w:rPr>
        <w:t xml:space="preserve">Director-At-Large for the National Contract Management Association. </w:t>
      </w:r>
    </w:p>
    <w:p w14:paraId="5BE640F9" w14:textId="77777777" w:rsidR="002407D6" w:rsidRPr="002407D6" w:rsidRDefault="002407D6" w:rsidP="002407D6">
      <w:pPr>
        <w:spacing w:after="0" w:line="245" w:lineRule="atLeast"/>
        <w:rPr>
          <w:rFonts w:ascii="Times New Roman" w:eastAsia="Calibri" w:hAnsi="Times New Roman" w:cs="Times New Roman"/>
          <w:sz w:val="24"/>
          <w:szCs w:val="24"/>
        </w:rPr>
      </w:pPr>
    </w:p>
    <w:p w14:paraId="2B5764C1" w14:textId="73DA28E3" w:rsidR="002407D6" w:rsidRPr="002407D6" w:rsidRDefault="002407D6" w:rsidP="002407D6">
      <w:pPr>
        <w:spacing w:after="0" w:line="245" w:lineRule="atLeast"/>
        <w:rPr>
          <w:rFonts w:ascii="Times New Roman" w:eastAsia="Calibri" w:hAnsi="Times New Roman" w:cs="Times New Roman"/>
          <w:sz w:val="24"/>
          <w:szCs w:val="24"/>
        </w:rPr>
      </w:pPr>
      <w:r w:rsidRPr="002407D6">
        <w:rPr>
          <w:rFonts w:ascii="Times New Roman" w:eastAsia="Calibri" w:hAnsi="Times New Roman" w:cs="Times New Roman"/>
          <w:sz w:val="24"/>
          <w:szCs w:val="24"/>
        </w:rPr>
        <w:t>Gregory’s philosophy passions are rooted in continuous learning, actively sharing, and creative teaching. He is actively involved in the Continuing Workforce Education department at Florida State College at Jacksonville, which has allowed him to contribute to the platform of learning, sharing, and teaching in the Jacksonville community. Gregory is an Assistant Professor of Business at Trinity Baptist College</w:t>
      </w:r>
      <w:r w:rsidR="00484072">
        <w:rPr>
          <w:rFonts w:ascii="Times New Roman" w:eastAsia="Calibri" w:hAnsi="Times New Roman" w:cs="Times New Roman"/>
          <w:sz w:val="24"/>
          <w:szCs w:val="24"/>
        </w:rPr>
        <w:t xml:space="preserve"> and Adjunct Professor at </w:t>
      </w:r>
      <w:r w:rsidR="007B11FB">
        <w:rPr>
          <w:rFonts w:ascii="Times New Roman" w:eastAsia="Calibri" w:hAnsi="Times New Roman" w:cs="Times New Roman"/>
          <w:sz w:val="24"/>
          <w:szCs w:val="24"/>
        </w:rPr>
        <w:t>University of North Florida</w:t>
      </w:r>
      <w:r w:rsidRPr="002407D6">
        <w:rPr>
          <w:rFonts w:ascii="Times New Roman" w:eastAsia="Calibri" w:hAnsi="Times New Roman" w:cs="Times New Roman"/>
          <w:sz w:val="24"/>
          <w:szCs w:val="24"/>
        </w:rPr>
        <w:t xml:space="preserve">. He </w:t>
      </w:r>
      <w:r w:rsidR="001E39A5">
        <w:rPr>
          <w:rFonts w:ascii="Times New Roman" w:eastAsia="Calibri" w:hAnsi="Times New Roman" w:cs="Times New Roman"/>
          <w:sz w:val="24"/>
          <w:szCs w:val="24"/>
        </w:rPr>
        <w:t>has served as</w:t>
      </w:r>
      <w:r w:rsidRPr="002407D6">
        <w:rPr>
          <w:rFonts w:ascii="Times New Roman" w:eastAsia="Calibri" w:hAnsi="Times New Roman" w:cs="Times New Roman"/>
          <w:sz w:val="24"/>
          <w:szCs w:val="24"/>
        </w:rPr>
        <w:t xml:space="preserve"> a facilitator of entrepreneur</w:t>
      </w:r>
      <w:r w:rsidR="001E39A5">
        <w:rPr>
          <w:rFonts w:ascii="Times New Roman" w:eastAsia="Calibri" w:hAnsi="Times New Roman" w:cs="Times New Roman"/>
          <w:sz w:val="24"/>
          <w:szCs w:val="24"/>
        </w:rPr>
        <w:t>ship</w:t>
      </w:r>
      <w:r w:rsidRPr="002407D6">
        <w:rPr>
          <w:rFonts w:ascii="Times New Roman" w:eastAsia="Calibri" w:hAnsi="Times New Roman" w:cs="Times New Roman"/>
          <w:sz w:val="24"/>
          <w:szCs w:val="24"/>
        </w:rPr>
        <w:t xml:space="preserve"> cohorts at the Center for Entrepreneurship and Innovation at the University of North Florida. In his spare time, he enjoys reading, traveling, and piano instrumental music. Each day is a new adventure to learn, share, and teach!</w:t>
      </w:r>
    </w:p>
    <w:p w14:paraId="075E8190" w14:textId="77777777" w:rsidR="0006292C" w:rsidRDefault="0006292C"/>
    <w:sectPr w:rsidR="0006292C">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AE3A09" w14:textId="77777777" w:rsidR="002F54DA" w:rsidRDefault="002F54DA" w:rsidP="002407D6">
      <w:pPr>
        <w:spacing w:after="0" w:line="240" w:lineRule="auto"/>
      </w:pPr>
      <w:r>
        <w:separator/>
      </w:r>
    </w:p>
  </w:endnote>
  <w:endnote w:type="continuationSeparator" w:id="0">
    <w:p w14:paraId="4CDCE938" w14:textId="77777777" w:rsidR="002F54DA" w:rsidRDefault="002F54DA" w:rsidP="002407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0EB0EF" w14:textId="77777777" w:rsidR="002F54DA" w:rsidRDefault="002F54DA" w:rsidP="002407D6">
      <w:pPr>
        <w:spacing w:after="0" w:line="240" w:lineRule="auto"/>
      </w:pPr>
      <w:r>
        <w:separator/>
      </w:r>
    </w:p>
  </w:footnote>
  <w:footnote w:type="continuationSeparator" w:id="0">
    <w:p w14:paraId="71229D0B" w14:textId="77777777" w:rsidR="002F54DA" w:rsidRDefault="002F54DA" w:rsidP="002407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100DA" w14:textId="70C96EF2" w:rsidR="00753C97" w:rsidRDefault="00753C97" w:rsidP="00003B9D">
    <w:pPr>
      <w:pStyle w:val="Heade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7D6"/>
    <w:rsid w:val="0006292C"/>
    <w:rsid w:val="000F2E99"/>
    <w:rsid w:val="001E39A5"/>
    <w:rsid w:val="00211332"/>
    <w:rsid w:val="002407D6"/>
    <w:rsid w:val="002F54DA"/>
    <w:rsid w:val="0034744E"/>
    <w:rsid w:val="00484072"/>
    <w:rsid w:val="004A0789"/>
    <w:rsid w:val="006B6E45"/>
    <w:rsid w:val="00753C97"/>
    <w:rsid w:val="007B11FB"/>
    <w:rsid w:val="007E1203"/>
    <w:rsid w:val="00820530"/>
    <w:rsid w:val="00884F38"/>
    <w:rsid w:val="00896659"/>
    <w:rsid w:val="00A626E0"/>
    <w:rsid w:val="00A83CE0"/>
    <w:rsid w:val="00C245FD"/>
    <w:rsid w:val="00D226AC"/>
    <w:rsid w:val="00DF17CE"/>
    <w:rsid w:val="00E921D7"/>
    <w:rsid w:val="00F2773F"/>
    <w:rsid w:val="0919D019"/>
    <w:rsid w:val="0B7102C2"/>
    <w:rsid w:val="1F323924"/>
    <w:rsid w:val="479C1FC5"/>
    <w:rsid w:val="5B1483F3"/>
    <w:rsid w:val="63CF90CC"/>
    <w:rsid w:val="64F01E02"/>
    <w:rsid w:val="6C09AE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43EB6"/>
  <w15:chartTrackingRefBased/>
  <w15:docId w15:val="{93F3F030-0747-4203-9071-D64ACC379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acimagecontainer">
    <w:name w:val="wacimagecontainer"/>
    <w:basedOn w:val="DefaultParagraphFont"/>
    <w:rsid w:val="002407D6"/>
  </w:style>
  <w:style w:type="paragraph" w:styleId="Header">
    <w:name w:val="header"/>
    <w:basedOn w:val="Normal"/>
    <w:link w:val="HeaderChar"/>
    <w:uiPriority w:val="99"/>
    <w:unhideWhenUsed/>
    <w:rsid w:val="002407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07D6"/>
  </w:style>
  <w:style w:type="paragraph" w:styleId="Footer">
    <w:name w:val="footer"/>
    <w:basedOn w:val="Normal"/>
    <w:link w:val="FooterChar"/>
    <w:uiPriority w:val="99"/>
    <w:unhideWhenUsed/>
    <w:rsid w:val="002407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07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552</Words>
  <Characters>3153</Characters>
  <Application>Microsoft Office Word</Application>
  <DocSecurity>4</DocSecurity>
  <Lines>26</Lines>
  <Paragraphs>7</Paragraphs>
  <ScaleCrop>false</ScaleCrop>
  <Company/>
  <LinksUpToDate>false</LinksUpToDate>
  <CharactersWithSpaces>3698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Grant, Gregory</dc:creator>
  <cp:keywords/>
  <dc:description/>
  <cp:lastModifiedBy>Sutton, Kathy</cp:lastModifiedBy>
  <cp:revision>2</cp:revision>
  <dcterms:created xsi:type="dcterms:W3CDTF">2024-03-13T14:31:00Z</dcterms:created>
  <dcterms:modified xsi:type="dcterms:W3CDTF">2024-03-13T14:31:00Z</dcterms:modified>
</cp:coreProperties>
</file>